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DAC" w:rsidRPr="00B7618A" w:rsidRDefault="00866DAC" w:rsidP="007C30B7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>Ата – аналар балалары өчен җаваплы.</w:t>
      </w:r>
    </w:p>
    <w:p w:rsidR="007C30B7" w:rsidRPr="00B7618A" w:rsidRDefault="007C30B7" w:rsidP="007C30B7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244061" w:themeColor="accent1" w:themeShade="80"/>
          <w:sz w:val="16"/>
          <w:szCs w:val="16"/>
        </w:rPr>
      </w:pPr>
    </w:p>
    <w:p w:rsidR="007C30B7" w:rsidRPr="00B7618A" w:rsidRDefault="007C30B7" w:rsidP="007C30B7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244061" w:themeColor="accent1" w:themeShade="80"/>
          <w:sz w:val="16"/>
          <w:szCs w:val="16"/>
        </w:rPr>
      </w:pP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3"/>
          <w:szCs w:val="23"/>
        </w:rPr>
        <w:t> 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Балалар гаиләнең көзгесе. </w:t>
      </w:r>
      <w:bookmarkStart w:id="0" w:name="_GoBack"/>
      <w:bookmarkEnd w:id="0"/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Ш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әхси үзенчәлекләре булуга карамастан, балаларда гаиләнең холкы чагыла.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Гаилә дөньясы.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әти һәм әни, сеңел һәм энеләр яши торган дөнья. Һәр бала гаилә тормышы аша зур дөнья белән таныша. Бала анда яхшыны да, начарны да, вөҗданлык һәм тәрбиясезлекне дә күрә.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Кешенең формалашуы авыр һәм кү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көч сорый торган хезмәт. Тәрбия эшендә вак нәрсәләр юк, монда барысы да бала күңелендә күпмедер дәрә- җәдә эз калдыра. Аз гына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к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үреп җиткермәдеңме – кеше туры юлдан читкә тайпылырга мөмкин.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Үзара хөрмәт  һәм ышаныч хөкем сөргән, хезмәт яраткан гаиләләрдә яхшы яки начар эшләре өчен үзе җавап бирергә тиешлеген инанган кеше үсә. Бала, кечкенә чактан ук, ярамаган эшлә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өчен җавап биреләчәген белергә тиеш. Әкренләп аның психикасында тыя торган киртәләр барлыкка килә, соңрак психик карашы формалаша.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Законны хөрмәт итү гаиләдә тәрбияләнергә тиеш. Биредә әти белән әни – бала өчен беренче укытучы. Аларны үз эшләренә, әйткән сүзләренә, бурычларына мөнә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сәб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әте бала өчен үрнәк.  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Балалар  үсеп җиткәнче, вакытларының кү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өлешен ата – аналары янында уздырган бер чорда аларга урамда ничек тәртипле булырга, табигатьне ничек сакларга, авыруларга, картларга ничек ярдәм итәргә кирәклеген турыдан – туры өйрәтергә зур мөмкинлекләр бар.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Ата – ана мәхәббәте баланы киң күңелле, ягымлы, ачык йө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эле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итә. Шушы мәхәббәт җылысы балада намуслылык, йомшак күңеллелек тәрбияли.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Ләкин баланы бик нык ярата торган гаиләлә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дә чама белергә тиеш. Югыйсә үзенең ихтыяҗларын канәгатьләндерүдән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баш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тарта алмый торган кеше үсәргә мөмкин.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Яшүсмернең ничек гаепләнүчелә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эскәмиясенә эләгүен билгеләү кайвакыт читен була.Әмма күп очракта моңа китергән сәбәп – балага күз – колак булмау. Тәрбия һәм баланы күздә тоту, үзара нык бәйләнгән булсалар да икесе ике күренеш. Тәрбия һәрвакыт актив була, әмма аны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к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үңел кайтаргыч-ка әйләндермәскә кирәк. Балалар тормышыннан аерылмау, аны кызыксынып һәм игътибар белән күзәтү, кирәк очракта гына катнашу зарур. Кечкенәлә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моңа мохтаҗ.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Алар тормышта очрый торган куркыныч хәллә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белән таныш түгел. Яшүсмерне исә тагын да катлаулырак хәвефлә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: кайчакларда зуррак малайларның шикле геройлыкларына охшарга тырышу, маҗараларга ашкынып тору, котырту сагалап тора. Яшүсмернең яшәвен күзәтмәсә, өлкән кеше катлаулы хәлдә кала, кыен мизгелләрдә аң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ярдәм итү мөмкинлеген югалта. Яшүсмер үз чиратында, өлкәннәрнең үзен күзәтмәвен белеп, кылган гамәлләре өчен кемдер каршында җавап бирү кирәклеген тоймый башлый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.Ч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ит кешеләр йогынтысына тиз бирелә.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Баланың өлкәннә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күзәтүеннән башка ирекле тормышы аны мәктәптән аера, урам иркенә ташлый, тайгак юлга этәрә. Күзәтүсезлек тагын шуның белән дә куркыныч: яшүсмерләрнең кайберләре әхлакый яктан гарипләнгән хәлдә тормышка аяк атлый. Мондый очракларда ата – аналар үзләренең эштә булуларын сылтау итеп куялар. Ләкин һәммә кеше дә эшли бит, шуңа да карамастан, кү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гаиләләр балалар белән мөнәбәсәтләрен үрнәк итеп оештыралар. Балалар ата – аналар тормышына комачаулык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ә дип санаган гаиләләрдә әлеге дә баягы эш күплек аклану чарасы булып калкып чыга. 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br/>
        <w:t>  Сорашып – белешүлә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нәтиҗәсе шуны күрсәтә: яшүсмерләрнең закон бозуларының яртысыннан күбрәге 22 сәгатьтән соң, ягъни ата – аналар өйдә чакта эшләнә.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Җинаять –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кешенең үз – үзен тотышының чиге, соңгы баскычы. Ә бит барысы да ата – аналарның бала кечкенә чакта ук менә болай фикер йөртүеннән килеп чыга: ”Малайга мыек чыгып килә, нигә хәзер аның белән мәшәкатьнергә? Исең киткән икән, бераз шаярып алган...”Болай да була: малай начар укый, ялкаулыкка бирелә, урамда тәртип боза, берәр чит кеше аң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сүз әйтсә, әти белән әни шундук аны яклап чыга, Яклау тупас хурлауга һәм янауга кайтып кала. Ә малай боларның бөтенесен дә ишетеп тора. Ата – Аналарның үз балаларына карата таләпсез, юл куючан мөнә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сәб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әте зур зарар китерә, тотнаксызлыкка илтә. Кичә малай тупас җавап кайтарды, начар сүз әйтте. Бүген ачуланып, әбисенә кулын селтәде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.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Ә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и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ртәгә кечкенәләрнең хәтерен калдырыр, үзеннән көчсезләрне кыйнар... Иң куркынычы шул:өйдә миһербансыз кеше үсә, аның өчен тормышта изге бернәрсә дә булмаячак.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Әгә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сезнең балагызда эгоизм, ялкаулык, ялганлау кебек начар сыйфат-лар күренсә,бу – хәвефле сигнал. Әлеге сыйфатлардан шәфкатьсезлеккә  ерак калмый.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Ш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әфкатьсезлек кансызлыкны китереп чыгара.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Закон ат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а-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аналарга балаларын тәрбияләү җаваплылыгын йөкли. Шул җаваплылык тойгысы әти һәм әнине тәҗрибәле педагогларга киңәш сорап мө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әҗәгать итәргә, өстәмә педагогик әдәбият укырга мәҗбүр итә. Педагогик белем булмау ата – аналарны бала тәрбияләү җаваплылыгыннан азат итми.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lastRenderedPageBreak/>
        <w:t>    Гаиләдә үзара мөнә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сәб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әтләрне җайга салганда әхлак һәм хокук нормалары бик тыгыз үрелә. Ата – аналарның хокуклары да, бурычлары да бар. Алар үзара бик нык бәйләнгән. Бурычларын үтә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, ата – аналар баланы шәхси тәр бияләү  хокукын тормышка ашыралар. Ата – аналарның хокуклары балалар мәнфәгатьләренә каршы килеп тормышка ашырыла алмый.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Ата – аналар тәрбия эше белән шөгыльләнүне үз эшләре итеп кенә карый алмыйлар. Бу аларның иҗтимагый һәм дәүләткүләм бурычлары, моның өчен алар закон каршында шәхси җавап бирәләр. “Мине ничек тәрбияләгәннә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, мин дә шулай тәрбиялим” дигән караш һәрвакыт дөрес караш түгел. Әлбәттә, элекке тәҗрибә әһәмиятле, әмма шартларның үзгәрүен, мәгьлүматның артуын һәм башка нәрсәләрне исәпкә алмый ярамый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Балалар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.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үскән саен, аларның белемнәре дә, танышлары да арта. Мондый күренеш табигый хәл. “ Кечкенә баланың мәшәкате дә кечкенә, балалар зурайгач мәшәкате дә арта”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дип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халык бик дөрес әйткән.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Үз балаларының ни белән кызыксынуларын, аларның даими шөгыль һәм ял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ү урыннарын белгән, укытучылары, иптәшләре һәм аларның гаиләләре белән бәйләнештә булган ата – аналар балаларының ничек яшәгәнен күреп торалар.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Мо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ңа үз гаиләңдәге ышаныч һәм дуслык халәте дә, яшьтән өйрәтелгән режим һәм тәртипкә гадәтләнү дә ярдәм итә.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Ата – аналар балаларны хата ясаудан саклап калырга тели. Аларның омтылышлары табигый. Моны эшләргә мөмкинме? Күп нәрсәне мөмкин, ләкин бөтенесен дә түгел.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Ата – ана кайвакыт үзенчәлекле, кабатланмас шәхес тәрбияләүнең әһә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миятен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аңлап бетерми. Балаларны еш кына үзләре теләгән калыпка кертергә, башкалар кебек итеп тәрбияләргә тырыша. Иҗади шәхес тәрбияләү балаларда үз - үзенә, үз теләкләренең тормышка ашыру мөмкинлегенә, кеше-нең язмышы үз кулында икәнлегенә, уңышсызлыкның күбесенчә ялкаулыктан килүенә ышаныч тудыра.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Гуманистик  психологиянең талантлы вәкилләренең берсе булган А. Маслов узган гасырның урталарында шәхесне актуальләштерү һәм камилләштерү турындагы тәгълиматка нигез салган. Аның фикеренчә, кешенең эчке табигате  яхшылыкка, изгелеккә омтыла. Шуңа кү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 балаларның  терәк – уйлары ата – аналар, педагоглар тарафыннан басылырга дучар булмаска, кире кагылмаска тиеш.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Балаларга үткән буыннарның белемнә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ән, осталыкларын һәм күнек- мәләрен  тапшыру белән бергә, алардан иҗади шәхес тәрбияләргә мөмкинме? А. Маслов раслаганча, мөмкин. Чөнки 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бала талантлы булып туа. Гаиләнең,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әктәпнең һәм җәмгыятьнең бурычы – аның  сәләтен, иҗади эшчәнлеген үстерергә этәргеч бирүче шартлар тудыру.    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Ш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әхеснең иҗади эшчәнлеген үстерүгә комачаулык итүче берничә сәбәп бар. Мәсәлән, мәктәптә укыту программалары да уртача укучыга исә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әнгән. Ләкин барлык кешеләр дә бер төрле осталыкка ия булмый бит. Укучылар белән үткәрелгән дәресләрдә бертөрле методлар, алымнар, күнегүлә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куллану иҗади шәхес үстерүгә комачаулык ясаучы икен че сәбәп булып тора. Бу уңайдан кайбер психологлар, педагоглар стресс халәте, вакыт җитмәү, этәргеч булмау, курку,үзеңнең көчеңә ышанмау һәм башка шундый сәбә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пл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әрне аерып күрсәтә. Ләкин иҗади эшчәнлеккә басым ясаучы әлеге сәбәпләрнең барысы да бала яшәгән җәмгыять тарафыннан тудырылган бит.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Әйтелгәннәрдән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н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әтиҗә ясап, ата аналар да, педагоглар да баланың  үз үсешенә булышлык итүче түбәндәге идеяләрне күздә тотып эшләргә тиеш: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- әзер калыплардан баш тартып, үз юнәлешләреңне эзләүгә этәргеч  би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ү;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-һә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фәнне өйрәнгәндә берничә төрле методтан, алымнан, күнегүләрдән файдалану;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-нинди дә булса карарларны кабул иткәндә катгый чикләү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әрне кире кагу;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-бурычларны мө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әкыйль хәл итү, нәтиҗәләр ясау өчен шартлар тудыру;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-эшкә иҗади карашны һәрдаим хуплау;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    -иҗади кешеләрнең тормыш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тәҗриб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әсе белән таныштыру.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Әлбә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тт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ә, бүгенге шартларда боларны эшләү кыен, әмма мөмкин. Моны АКШ һәм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өнбатыш илләре педагогларының эш тәҗрибәсе ачык күрсәтә. Соңгы елларда анда балаларның иҗади сәләтләренә этәргеч бирүче методлар актив кертелә.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 Әйе, тормыш белән бәйләнешне 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кеше үзенчә кичерә. Тормышта үпкәләү, уңышсызлыклар, күңел кайтарулар була. Берәүләрне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читкә алып ташлый, күтәреп торгыза. Икенчеләрне исә уңышсызлыклар кө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әшергә мәҗбүр итә, батырлыкка һәм кыюлыкка өйрәтә, чын кеше ясый. Мондый кешелә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тормышның йөзенә туры карый беләләр, алар чыдамнар, аларны гаиләдә шуңа өйрәткәннәр.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         Еш кына, киләчәк бүген төзелә диләр. Ата – аналар аны төзүдә катнашып, тагын бик әһәмиятле бер эш башкара – яшь буынга тәрбия бирә, иртәгесе көн төзүчеләрен әзерли. Әйе, иртәгесе көн өчен барыннан бигрә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>к ата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3"/>
          <w:szCs w:val="23"/>
        </w:rPr>
        <w:t xml:space="preserve"> – аналар җаваплы.</w:t>
      </w:r>
    </w:p>
    <w:p w:rsidR="00866DAC" w:rsidRPr="00B7618A" w:rsidRDefault="00866DAC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color w:val="C00000"/>
          <w:sz w:val="40"/>
          <w:szCs w:val="40"/>
        </w:rPr>
      </w:pPr>
      <w:r w:rsidRPr="00B7618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</w:rPr>
        <w:lastRenderedPageBreak/>
        <w:t>Ата-аналарга  киңәшлә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</w:rPr>
        <w:t>р</w:t>
      </w:r>
      <w:proofErr w:type="gramEnd"/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  <w:t xml:space="preserve"> 1.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Балагызның  үзегез кебек яки сез телә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г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әнчә булуын көтмәгез.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Аңа үзегез кебек булырга түгел, ә үзенчә булырга ярдә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итегез.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2. Баладан аң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эшләгән эшләрегез өчен түләү таләп итмәгез.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Сез аң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тормыш бирдегез, ә ул моны ничек түләсен?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башка кешегә тормыш бирәчәк һәм бу –табигать законы.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3. Аның проблемаларына югарыдан карамагыз, аң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яшәү сезгә караганда да авыррак булырга мөмкин, чөнки баланың тормыш тәҗрибәсе бик аз була.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4. Бала - тормыш биргән иң кыйммәтле бүләк.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Аны сакларга һәм камилләшергә ярдәм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әргә кирәк.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5. Балагыз нинди булуына карамастан яратыгыз -  талантсыз булса да, уңышларга ирешә алмаса да.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Аның  белән бергә булуыгызга куаныгыз, чөнки бала – иң зур шатлык.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6. Баланы йокыдан тыныч кына уятыгыз,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сезнең елмаюыгызны күрсен  һәм йомшак тавышыгызны ишетсен, иртәдән үк баланы юк-бар өчен шелтәләмәгез.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7. Балагызны ашыктырмагыз. Вакытны  дөрес бү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л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ү - сезнең эшегез.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8. Баланы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әктәпкә иртәнге ашны ашатмыйча озатмагыз. Аны алда авыр хезмәт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–у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ку хезмәте көне көткәнен онытмагыз.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9.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Баланы  мәктәпкә озатканда аң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уңышлар теләгез, ягымлы сүзләр әйтегез.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10.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Баланы  мәктәптән тыныч каршы алыгыз.Әгә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  ул ни өчендер ярсыган, сезнең белән борчуларын бүлешергә тели икән, аны тыңлагыз.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11.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Баланың  борчылганын күрсәгез, тик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борчылуын сезнең белән уртаклашырга теләмәсә, сорашмавыгыз хәерлерәк. Бала тынычлансын, үзе үк барысын да сөйләр.</w:t>
      </w:r>
    </w:p>
    <w:p w:rsidR="007C30B7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12.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Мәктәптән кайткач та баланы  дәрес әзерләргә утыртмагыз, 2-3 сәгать  ял итеп алсын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</w:p>
    <w:p w:rsidR="00866DAC" w:rsidRPr="00B7618A" w:rsidRDefault="00866DAC" w:rsidP="007A5C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( 1сыйныфлар 1,5 сәгать йоклап алсалар, тагын да яхшырак).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Дәрес әзерләү өчен иң яхшы вакыт – көндезге сәгать 3 тән 5 кә кадә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, ә кич белән дәрес әзерләргә бөтенләй киңәш ителми.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13.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Дәрес  әзерләгәндә балага мөстәкыйль шөгыльләнергә мөмкинлек бирегез.</w:t>
      </w:r>
      <w:r w:rsidR="007C30B7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Әгәр сезнең ярдәм кирәк булса, сабыр булыгыз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.А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ңа борчылмаска кушыгыз, уңышларын күрегез, мактап  алыгыз.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14.</w:t>
      </w:r>
      <w:r w:rsidR="00545D84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Җыелган ачуыгызны баладан алмагыз, картлык көнегезгә  әче икмәк  әзерләмәгез.</w:t>
      </w:r>
      <w:r w:rsidR="00545D84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Чөнки  ни чәчсәң, шуны урырсың.</w:t>
      </w:r>
    </w:p>
    <w:p w:rsidR="00866DAC" w:rsidRPr="00B7618A" w:rsidRDefault="00866DAC" w:rsidP="007A5C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44061" w:themeColor="accent1" w:themeShade="80"/>
          <w:sz w:val="26"/>
          <w:szCs w:val="26"/>
        </w:rPr>
      </w:pP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  Баланың шәхес булып  формалашуы, иң беренче чиратта, гаилә тәрбиясенә бәйләнгән.</w:t>
      </w:r>
      <w:r w:rsidR="00545D84"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 xml:space="preserve">Ата-ана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-т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өп тәрбияче. Тәрбия  кылу өчен ү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зеңә т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6"/>
          <w:szCs w:val="26"/>
        </w:rPr>
        <w:t>әрбияле булырга кирәк.</w:t>
      </w:r>
    </w:p>
    <w:p w:rsidR="00866DAC" w:rsidRPr="00B7618A" w:rsidRDefault="00866DAC" w:rsidP="00866DAC">
      <w:pPr>
        <w:spacing w:before="100" w:beforeAutospacing="1" w:after="120" w:line="240" w:lineRule="auto"/>
        <w:jc w:val="center"/>
        <w:outlineLvl w:val="3"/>
        <w:rPr>
          <w:rFonts w:ascii="Times New Roman" w:eastAsia="Times New Roman" w:hAnsi="Times New Roman" w:cs="Times New Roman"/>
          <w:color w:val="C00000"/>
          <w:sz w:val="34"/>
          <w:szCs w:val="34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lastRenderedPageBreak/>
        <w:t xml:space="preserve">Ата-ананы cөендерүче һәм 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>әңге хәтердә калучы мизгелләрнең берсе – балалар тарафыннан әйтелгән беренче сүз. Кайбер ата-аналар сабыйның сөйләшә башлавын аның усеш дә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>әҗәсе</w:t>
      </w:r>
      <w:r w:rsidR="00545D84"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 xml:space="preserve"> бел</w:t>
      </w:r>
      <w:r w:rsidR="00545D84"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  <w:lang w:val="tt-RU"/>
        </w:rPr>
        <w:t>ән</w:t>
      </w: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4"/>
        </w:rPr>
        <w:t xml:space="preserve"> бәйлиләр. Бу бик үк дөрес түгел.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B7618A">
        <w:rPr>
          <w:rFonts w:ascii="Times New Roman" w:eastAsia="Times New Roman" w:hAnsi="Times New Roman" w:cs="Times New Roman"/>
          <w:bCs/>
          <w:iCs/>
          <w:color w:val="244061" w:themeColor="accent1" w:themeShade="80"/>
          <w:sz w:val="32"/>
          <w:szCs w:val="32"/>
        </w:rPr>
        <w:t xml:space="preserve">    Балалар психологиясе буенча белгеч, профессор Ларри Ферсон тарафыннан 2 мең  бала арасында үткәрелгән тикшерүне 1 яшьлек балаларның 0-50 сүз белүләрен, ә 2 яшь тулган сабыйның сүзлек хәзинәсе 50-600 сүз тәшкил </w:t>
      </w:r>
      <w:proofErr w:type="gramStart"/>
      <w:r w:rsidRPr="00B7618A">
        <w:rPr>
          <w:rFonts w:ascii="Times New Roman" w:eastAsia="Times New Roman" w:hAnsi="Times New Roman" w:cs="Times New Roman"/>
          <w:bCs/>
          <w:iCs/>
          <w:color w:val="244061" w:themeColor="accent1" w:themeShade="80"/>
          <w:sz w:val="32"/>
          <w:szCs w:val="32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bCs/>
          <w:iCs/>
          <w:color w:val="244061" w:themeColor="accent1" w:themeShade="80"/>
          <w:sz w:val="32"/>
          <w:szCs w:val="32"/>
        </w:rPr>
        <w:t>үен күрсәтте. Профессор, шулай ук, баланың лексикасын баетуда ата-ананын һәм тирәлекнең роле зур дигэн нәтиҗә ясаган. "Әгә</w:t>
      </w:r>
      <w:proofErr w:type="gramStart"/>
      <w:r w:rsidRPr="00B7618A">
        <w:rPr>
          <w:rFonts w:ascii="Times New Roman" w:eastAsia="Times New Roman" w:hAnsi="Times New Roman" w:cs="Times New Roman"/>
          <w:bCs/>
          <w:iCs/>
          <w:color w:val="244061" w:themeColor="accent1" w:themeShade="80"/>
          <w:sz w:val="32"/>
          <w:szCs w:val="32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bCs/>
          <w:iCs/>
          <w:color w:val="244061" w:themeColor="accent1" w:themeShade="80"/>
          <w:sz w:val="32"/>
          <w:szCs w:val="32"/>
        </w:rPr>
        <w:t xml:space="preserve"> көн буена баланы телевизор каршында утыртып, аның белән сөйләшмәсәгез, әлбәттә, баланың теле ачылмас”,-ди ул.</w:t>
      </w: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  <w:t>  </w:t>
      </w:r>
    </w:p>
    <w:p w:rsidR="00545D84" w:rsidRPr="00B7618A" w:rsidRDefault="00866DAC" w:rsidP="00545D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32"/>
          <w:szCs w:val="32"/>
          <w:lang w:val="tt-RU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2"/>
          <w:szCs w:val="32"/>
        </w:rPr>
        <w:t xml:space="preserve">Балалар белән сөйләшкәндә ата-аналар </w:t>
      </w:r>
    </w:p>
    <w:p w:rsidR="00866DAC" w:rsidRPr="00B7618A" w:rsidRDefault="00866DAC" w:rsidP="00545D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C00000"/>
          <w:sz w:val="32"/>
          <w:szCs w:val="32"/>
          <w:lang w:val="tt-RU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2"/>
          <w:szCs w:val="32"/>
          <w:lang w:val="tt-RU"/>
        </w:rPr>
        <w:t>түбәндәгеләргә игътибар ит</w:t>
      </w:r>
      <w:r w:rsidR="00545D84"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2"/>
          <w:szCs w:val="32"/>
          <w:lang w:val="tt-RU"/>
        </w:rPr>
        <w:t>ә</w:t>
      </w: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2"/>
          <w:szCs w:val="32"/>
          <w:lang w:val="tt-RU"/>
        </w:rPr>
        <w:t>ргә тиешләр: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1.</w:t>
      </w:r>
      <w:r w:rsidR="00545D84"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 xml:space="preserve"> 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Балагыз сүзне дөрес әйтмәгән очракта, мисал өчен, груша урынына алма дисә, "Бу груша түгел, алма” дип кискән итеп әйткәнче, аны ”Груша ашыйсы киләме әллә?”- дигән сораулар ярдәмендә төзәтеп куегыз.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2.</w:t>
      </w:r>
      <w:r w:rsidR="00545D84"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 xml:space="preserve"> 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Сөйләмегез төзек һәм кыска җөмләләрдән булсын. Әкрен сөйләшегез, ашыкмагыз. Кайбер га</w:t>
      </w:r>
      <w:r w:rsidR="00545D84"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и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lang w:val="tt-RU"/>
        </w:rPr>
        <w:t>ләләрдә сөйләм темпы кызу булганлыктан балалар сүзләрен аңламый кала.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3.Балага шунда ук сүзне кабатларга кушмагыз.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Ист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ә тотарга кирәк: башта аңлау һәм соңыннан гына сөйләм процессы  барлыкка килә.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4.Балагыз белән фантазияне үстерүче уеннар уйнагыз. Телевизор карау сәгат</w:t>
      </w:r>
      <w:r w:rsidR="007A5C98"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ъ</w:t>
      </w: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ләрен чикләгез.</w:t>
      </w:r>
    </w:p>
    <w:p w:rsidR="00866DAC" w:rsidRPr="00B7618A" w:rsidRDefault="00866DAC" w:rsidP="00545D8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5.Бу чаралардан соң да балагыз сөйләшмәсә, паникага бирелмәгез. Бала сезнең әйткәнегезне ишетә һәм аңлый икән, димәк, аның усешендә җитешсезлеклә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 юк.</w:t>
      </w: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</w:t>
      </w:r>
    </w:p>
    <w:p w:rsidR="00545D84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  <w:lang w:val="tt-RU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             </w:t>
      </w: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> </w:t>
      </w:r>
    </w:p>
    <w:p w:rsidR="00545D84" w:rsidRPr="00B7618A" w:rsidRDefault="00545D84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  <w:lang w:val="tt-RU"/>
        </w:rPr>
      </w:pPr>
    </w:p>
    <w:p w:rsidR="00545D84" w:rsidRPr="00B7618A" w:rsidRDefault="00545D84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  <w:lang w:val="tt-RU"/>
        </w:rPr>
      </w:pPr>
    </w:p>
    <w:p w:rsidR="00545D84" w:rsidRPr="00B7618A" w:rsidRDefault="00545D84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  <w:lang w:val="tt-RU"/>
        </w:rPr>
      </w:pPr>
    </w:p>
    <w:p w:rsidR="007A5C98" w:rsidRPr="00B7618A" w:rsidRDefault="007A5C98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</w:pP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C00000"/>
          <w:sz w:val="40"/>
          <w:szCs w:val="40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40"/>
          <w:szCs w:val="40"/>
        </w:rPr>
        <w:t>  Ата-аналарга ун киңәш.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Балагызның узегез кебек яки сез теләгәнчә булуын талә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 итмәгез. Аңа үзегез булырга түгел, ә үзенчә булырга ярдә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 итегез.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Баладан аң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 эшләгән эшләрегез өчөн түләү таләп итмәгез. Сез аң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 тормыш бирдегез, ә ул моны ничек түләсен? 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 башта кешегә тормыш бирәчәк һәм бу табигать законы.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Җыелган ачуыгызны баладан алмагыз, картлык көнегезгә әче ипи әзерләмәгез. Чөнки ни чәчсәң, шуны урасың.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 xml:space="preserve">Аның проблемаларына югарыдан карамагыз. Аңа яшәү сезгә караганда да авыррак булырга мөмкин, чөнки балнаң тормышы 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тәҗриб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әсе бик аз була.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Түбәнсетмәгез!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Кешенең иң әһәмиятле очрашулары – балалар белән очрашу икәнен онытмагыз. Балагызга күбрәк игътибар бирергә тырышыгыз, чөнки балада без кемне очратачагыбызны беркайчан да белә алмыйбыз.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Балагыз өчен нәрсә дә булса алмыйсыз икән, узегезне гаепләмәгез.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Эшли алып та эшләмәгән очракта үзегезне гаепле саный аласыз.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Бала – сезнең бөтен тормышыгызны узгәртә, асты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н-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өскә китерә торган тиран түгел, ә тормыш биргән иң кыйммәтле бүләк. Ачыкларга һәм камилләшергә ярдәм итәргә кирәк.</w:t>
      </w:r>
    </w:p>
    <w:p w:rsidR="00866DAC" w:rsidRPr="00B7618A" w:rsidRDefault="00866DAC" w:rsidP="007A5C98">
      <w:pPr>
        <w:numPr>
          <w:ilvl w:val="0"/>
          <w:numId w:val="1"/>
        </w:numPr>
        <w:spacing w:before="100" w:beforeAutospacing="1" w:after="120"/>
        <w:ind w:left="709" w:firstLine="284"/>
        <w:jc w:val="both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Чит балаларны да яратырга өйрәнегез. Үз балагызга эшләтергә телә</w:t>
      </w:r>
      <w:proofErr w:type="gramStart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м</w:t>
      </w:r>
      <w:proofErr w:type="gramEnd"/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әгән әйберләрне, башкаларның  балаларына эшлә</w:t>
      </w:r>
      <w:r w:rsidR="000A16AE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</w:t>
      </w:r>
      <w:r w:rsidRPr="00B7618A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мәгез.</w:t>
      </w: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7A5C98" w:rsidRPr="00B7618A" w:rsidRDefault="007A5C98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38"/>
        </w:rPr>
      </w:pPr>
    </w:p>
    <w:p w:rsidR="00866DAC" w:rsidRPr="00B7618A" w:rsidRDefault="00866DAC" w:rsidP="00866DAC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color w:val="C00000"/>
          <w:sz w:val="38"/>
          <w:szCs w:val="38"/>
        </w:rPr>
      </w:pPr>
      <w:r w:rsidRPr="00B7618A">
        <w:rPr>
          <w:rFonts w:ascii="Times New Roman" w:eastAsia="Times New Roman" w:hAnsi="Times New Roman" w:cs="Times New Roman"/>
          <w:b/>
          <w:bCs/>
          <w:iCs/>
          <w:color w:val="C00000"/>
          <w:sz w:val="38"/>
        </w:rPr>
        <w:lastRenderedPageBreak/>
        <w:t>Ата-аналар</w:t>
      </w:r>
      <w:r w:rsidR="00C72155">
        <w:rPr>
          <w:rFonts w:ascii="Times New Roman" w:eastAsia="Times New Roman" w:hAnsi="Times New Roman" w:cs="Times New Roman"/>
          <w:b/>
          <w:bCs/>
          <w:iCs/>
          <w:color w:val="C00000"/>
          <w:sz w:val="38"/>
          <w:lang w:val="tt-RU"/>
        </w:rPr>
        <w:t>, сезнең өчен!</w:t>
      </w: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> </w:t>
      </w:r>
      <w:r w:rsidR="007A5C98"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 xml:space="preserve">1 нче киңәш. </w:t>
      </w: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4"/>
          <w:szCs w:val="24"/>
        </w:rPr>
        <w:t>Баланың билгеләренә мөнә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4"/>
          <w:szCs w:val="24"/>
        </w:rPr>
        <w:t>с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4"/>
          <w:szCs w:val="24"/>
        </w:rPr>
        <w:t>әбәт.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      * Начар билгесе өчен баланы ачуланмагыз. Сезнең алдыгызда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яхшы булып күренергә тели. Шуның өчен дә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алдаша башларга мөмкин.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* Балагыз кү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көч куеп та, нәтиҗәсе югары түгел икән, аны аңларга тырышыгыз. Нә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тиҗәне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ң һәрвакыт югары була алмавын аңлатыгыз. Иң кирәге – белем!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      * Балагызның проблемалары өчен,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с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әбәпсезгә башка балаларны һәм зурларны гаепләмәгез.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      * Яхшы якларын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к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үреп, аны мактап алыгыз.</w:t>
      </w: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</w:t>
      </w: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>2</w:t>
      </w:r>
      <w:r w:rsidR="007A5C98"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>нче киңәш</w:t>
      </w:r>
      <w:proofErr w:type="gramStart"/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 xml:space="preserve"> .</w:t>
      </w:r>
      <w:proofErr w:type="gramEnd"/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 xml:space="preserve"> 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4"/>
          <w:szCs w:val="24"/>
        </w:rPr>
        <w:t>Өй эшләрен эшләгәндә балага ничек ярдәм итәргә?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* Балага эш 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әле булдырыгыз. Лампа элегез, дәрес расписаниесен, кызыклы шигырьлә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, теләкләрне өстәлгә куегыз.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* Дәресләрне бары тик шушы эш 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әлендә генә эшләргә өйрәтегез.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* Эш 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әлен һәрвакыт тәртиптә тотарга өйрәтегез. Бала арыган, яки аң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а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өй эшләрен эшләргә авыр икән, булышып алыгыз. Күпмедер вакыттан соң,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үзе җыештыра башлар.</w:t>
      </w:r>
    </w:p>
    <w:p w:rsidR="00866DAC" w:rsidRPr="00B7618A" w:rsidRDefault="00866DAC" w:rsidP="007A5C9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* Өй эшләрен мө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ст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әкыйль эшләүне иртәрәк өйрәтегез. Бик кыен хәлдә генә сезгә мө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әҗәгать итәргә өйрәнсен.</w:t>
      </w:r>
    </w:p>
    <w:p w:rsidR="00866DAC" w:rsidRPr="00B7618A" w:rsidRDefault="00866DAC" w:rsidP="00866D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</w:t>
      </w:r>
      <w:r w:rsidRPr="00B7618A">
        <w:rPr>
          <w:rFonts w:ascii="Times New Roman" w:eastAsia="Times New Roman" w:hAnsi="Times New Roman" w:cs="Times New Roman"/>
          <w:b/>
          <w:bCs/>
          <w:i/>
          <w:iCs/>
          <w:color w:val="244061" w:themeColor="accent1" w:themeShade="80"/>
          <w:sz w:val="24"/>
          <w:szCs w:val="24"/>
        </w:rPr>
        <w:t>Ата – аналар көндәлегенә</w:t>
      </w:r>
      <w:r w:rsidRPr="00B7618A">
        <w:rPr>
          <w:rFonts w:ascii="Times New Roman" w:eastAsia="Times New Roman" w:hAnsi="Times New Roman" w:cs="Times New Roman"/>
          <w:i/>
          <w:iCs/>
          <w:color w:val="244061" w:themeColor="accent1" w:themeShade="80"/>
          <w:sz w:val="24"/>
          <w:szCs w:val="24"/>
        </w:rPr>
        <w:t>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Кайбер ата – аналарның телләреннән түбәндәге сүзлә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төшми: ”Мин нәрсә әйттем?..”, “Нәрсә кушсалар, шуны эшлә” һ.б. Бу гади сүзлә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генә түгел. Бу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-т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әрбияләү методлары (алымнары). Әти - әниләр үзләрен боерык бирүче дип, ә баланы гаепләргә кирәк дип уйлыйлар.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Гаилә “колы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”н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ирекле шәхес булып формалаша алмавын алар белмиләр, яки уйлап та карамыйлар.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Җәза бирү һәм аны мәҗбү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р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итү тәрбия өлкәсендә бары тик начарлык кына китерә. Аңа боерык биреп буйсынса да, ул үзенең фикерендә кала.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 чын күңеленнән эшләмәсә, алдар, үзенең чын йөзен яшерер (битлеген билгеле бер вакытка кадәр салмас).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      Шулай итеп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тормыштан ямь, тәм таба алмас, ул үз туган йортында барысыннан да үзенең серен яшерер; яшерен, астыртын булыр, иптәшләре белән аралашудан качар, укытучыдан читләшер (ялгыш сүз әйтермен дип курка).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     Тәрбия өлкәсендә тө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п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алым – ул ышандыру. Моның өчен аны ышандырырлык итеп, үзегезнең яхшы якларыгызны күрсәтергә тырышыгыз, аның белән аралашыгыз. Шул вакытта гына сезнең уегыз аның уе белән, сезнең теләкләрегез аныкы белән тәңгә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киләчәк.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 </w:t>
      </w:r>
      <w:r w:rsidRPr="00B7618A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4"/>
          <w:szCs w:val="24"/>
        </w:rPr>
        <w:t xml:space="preserve">Әти - әниләргә киңәшләр. </w:t>
      </w:r>
    </w:p>
    <w:p w:rsidR="00866DAC" w:rsidRPr="00B7618A" w:rsidRDefault="00866DAC" w:rsidP="007A5C98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      Гаиләдә балага ничек ярдәм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әргә?</w:t>
      </w:r>
    </w:p>
    <w:p w:rsidR="00866DAC" w:rsidRPr="00B7618A" w:rsidRDefault="00866DAC" w:rsidP="007A5C98">
      <w:pPr>
        <w:numPr>
          <w:ilvl w:val="0"/>
          <w:numId w:val="2"/>
        </w:numPr>
        <w:spacing w:after="0" w:line="240" w:lineRule="auto"/>
        <w:ind w:left="1680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Балага елмаюлы караш белән карагыз: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ул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табак – савыт юамы, дәрес хәзерлиме, үзенең уенчыклары белән уйныймы, барыбер;</w:t>
      </w:r>
    </w:p>
    <w:p w:rsidR="00866DAC" w:rsidRPr="00B7618A" w:rsidRDefault="00866DAC" w:rsidP="007A5C98">
      <w:pPr>
        <w:numPr>
          <w:ilvl w:val="0"/>
          <w:numId w:val="2"/>
        </w:numPr>
        <w:spacing w:before="100" w:beforeAutospacing="1" w:after="0" w:line="240" w:lineRule="auto"/>
        <w:ind w:left="1680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Аны мактагыз, аркасыннан сөегез, башыгызны җилкәсенә куегыз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,...;</w:t>
      </w:r>
      <w:proofErr w:type="gramEnd"/>
    </w:p>
    <w:p w:rsidR="00866DAC" w:rsidRPr="00B7618A" w:rsidRDefault="00866DAC" w:rsidP="007A5C98">
      <w:pPr>
        <w:numPr>
          <w:ilvl w:val="0"/>
          <w:numId w:val="2"/>
        </w:numPr>
        <w:spacing w:before="100" w:beforeAutospacing="1" w:after="0" w:line="240" w:lineRule="auto"/>
        <w:ind w:left="1680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Аның тәртибендә кечкенә генә яхшылык күренсә дә телдән мактагыз;</w:t>
      </w:r>
    </w:p>
    <w:p w:rsidR="00866DAC" w:rsidRPr="00B7618A" w:rsidRDefault="00866DAC" w:rsidP="007A5C98">
      <w:pPr>
        <w:numPr>
          <w:ilvl w:val="0"/>
          <w:numId w:val="2"/>
        </w:numPr>
        <w:spacing w:before="100" w:beforeAutospacing="1" w:after="0" w:line="240" w:lineRule="auto"/>
        <w:ind w:left="1680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Һәрвакыт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: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 “Син дөрес”, “Синең белән килешәм”, диегез. Бу балада хөрмәт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әрбияли;</w:t>
      </w:r>
    </w:p>
    <w:p w:rsidR="00866DAC" w:rsidRPr="00B7618A" w:rsidRDefault="00866DAC" w:rsidP="007A5C98">
      <w:pPr>
        <w:numPr>
          <w:ilvl w:val="0"/>
          <w:numId w:val="2"/>
        </w:numPr>
        <w:spacing w:before="100" w:beforeAutospacing="1" w:after="0" w:line="240" w:lineRule="auto"/>
        <w:ind w:left="1680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</w:pPr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 xml:space="preserve">Аңа бүләк бирер алдыннан, бүләкне дөрес кабул </w:t>
      </w:r>
      <w:proofErr w:type="gramStart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ит</w:t>
      </w:r>
      <w:proofErr w:type="gramEnd"/>
      <w:r w:rsidRPr="00B7618A"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</w:rPr>
        <w:t>үен булдырыгыз.</w:t>
      </w:r>
    </w:p>
    <w:p w:rsidR="008E7024" w:rsidRPr="00B7618A" w:rsidRDefault="008E7024">
      <w:pPr>
        <w:rPr>
          <w:color w:val="244061" w:themeColor="accent1" w:themeShade="80"/>
        </w:rPr>
      </w:pPr>
    </w:p>
    <w:sectPr w:rsidR="008E7024" w:rsidRPr="00B7618A" w:rsidSect="007C30B7">
      <w:pgSz w:w="11906" w:h="16838"/>
      <w:pgMar w:top="851" w:right="851" w:bottom="567" w:left="851" w:header="709" w:footer="709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201A3"/>
    <w:multiLevelType w:val="multilevel"/>
    <w:tmpl w:val="FDA8B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7112FC"/>
    <w:multiLevelType w:val="multilevel"/>
    <w:tmpl w:val="A5FA06BA"/>
    <w:lvl w:ilvl="0">
      <w:start w:val="1"/>
      <w:numFmt w:val="decimal"/>
      <w:lvlText w:val="%1."/>
      <w:lvlJc w:val="left"/>
      <w:pPr>
        <w:tabs>
          <w:tab w:val="num" w:pos="108"/>
        </w:tabs>
        <w:ind w:left="108" w:hanging="360"/>
      </w:pPr>
    </w:lvl>
    <w:lvl w:ilvl="1" w:tentative="1">
      <w:start w:val="1"/>
      <w:numFmt w:val="decimal"/>
      <w:lvlText w:val="%2."/>
      <w:lvlJc w:val="left"/>
      <w:pPr>
        <w:tabs>
          <w:tab w:val="num" w:pos="828"/>
        </w:tabs>
        <w:ind w:left="828" w:hanging="360"/>
      </w:pPr>
    </w:lvl>
    <w:lvl w:ilvl="2" w:tentative="1">
      <w:start w:val="1"/>
      <w:numFmt w:val="decimal"/>
      <w:lvlText w:val="%3."/>
      <w:lvlJc w:val="left"/>
      <w:pPr>
        <w:tabs>
          <w:tab w:val="num" w:pos="1548"/>
        </w:tabs>
        <w:ind w:left="1548" w:hanging="360"/>
      </w:pPr>
    </w:lvl>
    <w:lvl w:ilvl="3" w:tentative="1">
      <w:start w:val="1"/>
      <w:numFmt w:val="decimal"/>
      <w:lvlText w:val="%4."/>
      <w:lvlJc w:val="left"/>
      <w:pPr>
        <w:tabs>
          <w:tab w:val="num" w:pos="2268"/>
        </w:tabs>
        <w:ind w:left="2268" w:hanging="360"/>
      </w:pPr>
    </w:lvl>
    <w:lvl w:ilvl="4" w:tentative="1">
      <w:start w:val="1"/>
      <w:numFmt w:val="decimal"/>
      <w:lvlText w:val="%5."/>
      <w:lvlJc w:val="left"/>
      <w:pPr>
        <w:tabs>
          <w:tab w:val="num" w:pos="2988"/>
        </w:tabs>
        <w:ind w:left="2988" w:hanging="360"/>
      </w:pPr>
    </w:lvl>
    <w:lvl w:ilvl="5" w:tentative="1">
      <w:start w:val="1"/>
      <w:numFmt w:val="decimal"/>
      <w:lvlText w:val="%6."/>
      <w:lvlJc w:val="left"/>
      <w:pPr>
        <w:tabs>
          <w:tab w:val="num" w:pos="3708"/>
        </w:tabs>
        <w:ind w:left="3708" w:hanging="360"/>
      </w:pPr>
    </w:lvl>
    <w:lvl w:ilvl="6" w:tentative="1">
      <w:start w:val="1"/>
      <w:numFmt w:val="decimal"/>
      <w:lvlText w:val="%7."/>
      <w:lvlJc w:val="left"/>
      <w:pPr>
        <w:tabs>
          <w:tab w:val="num" w:pos="4428"/>
        </w:tabs>
        <w:ind w:left="4428" w:hanging="360"/>
      </w:pPr>
    </w:lvl>
    <w:lvl w:ilvl="7" w:tentative="1">
      <w:start w:val="1"/>
      <w:numFmt w:val="decimal"/>
      <w:lvlText w:val="%8."/>
      <w:lvlJc w:val="left"/>
      <w:pPr>
        <w:tabs>
          <w:tab w:val="num" w:pos="5148"/>
        </w:tabs>
        <w:ind w:left="5148" w:hanging="360"/>
      </w:pPr>
    </w:lvl>
    <w:lvl w:ilvl="8" w:tentative="1">
      <w:start w:val="1"/>
      <w:numFmt w:val="decimal"/>
      <w:lvlText w:val="%9."/>
      <w:lvlJc w:val="left"/>
      <w:pPr>
        <w:tabs>
          <w:tab w:val="num" w:pos="5868"/>
        </w:tabs>
        <w:ind w:left="5868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AC"/>
    <w:rsid w:val="000A16AE"/>
    <w:rsid w:val="00390620"/>
    <w:rsid w:val="00492C42"/>
    <w:rsid w:val="00545D84"/>
    <w:rsid w:val="00571820"/>
    <w:rsid w:val="00734DFF"/>
    <w:rsid w:val="007A22FD"/>
    <w:rsid w:val="007A5C98"/>
    <w:rsid w:val="007C30B7"/>
    <w:rsid w:val="00866DAC"/>
    <w:rsid w:val="008E7024"/>
    <w:rsid w:val="0096255C"/>
    <w:rsid w:val="009A12FF"/>
    <w:rsid w:val="00B7618A"/>
    <w:rsid w:val="00C04615"/>
    <w:rsid w:val="00C7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182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a4">
    <w:name w:val="Emphasis"/>
    <w:basedOn w:val="a0"/>
    <w:uiPriority w:val="20"/>
    <w:qFormat/>
    <w:rsid w:val="00866DAC"/>
    <w:rPr>
      <w:i/>
      <w:iCs/>
    </w:rPr>
  </w:style>
  <w:style w:type="character" w:styleId="a5">
    <w:name w:val="Strong"/>
    <w:basedOn w:val="a0"/>
    <w:uiPriority w:val="22"/>
    <w:qFormat/>
    <w:rsid w:val="00866DAC"/>
    <w:rPr>
      <w:b/>
      <w:bCs/>
    </w:rPr>
  </w:style>
  <w:style w:type="paragraph" w:styleId="a6">
    <w:name w:val="Normal (Web)"/>
    <w:basedOn w:val="a"/>
    <w:uiPriority w:val="99"/>
    <w:semiHidden/>
    <w:unhideWhenUsed/>
    <w:rsid w:val="00866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182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a4">
    <w:name w:val="Emphasis"/>
    <w:basedOn w:val="a0"/>
    <w:uiPriority w:val="20"/>
    <w:qFormat/>
    <w:rsid w:val="00866DAC"/>
    <w:rPr>
      <w:i/>
      <w:iCs/>
    </w:rPr>
  </w:style>
  <w:style w:type="character" w:styleId="a5">
    <w:name w:val="Strong"/>
    <w:basedOn w:val="a0"/>
    <w:uiPriority w:val="22"/>
    <w:qFormat/>
    <w:rsid w:val="00866DAC"/>
    <w:rPr>
      <w:b/>
      <w:bCs/>
    </w:rPr>
  </w:style>
  <w:style w:type="paragraph" w:styleId="a6">
    <w:name w:val="Normal (Web)"/>
    <w:basedOn w:val="a"/>
    <w:uiPriority w:val="99"/>
    <w:semiHidden/>
    <w:unhideWhenUsed/>
    <w:rsid w:val="00866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800198">
      <w:bodyDiv w:val="1"/>
      <w:marLeft w:val="720"/>
      <w:marRight w:val="720"/>
      <w:marTop w:val="48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6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1469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1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2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06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C6F8577E-38EF-4531-96D1-3CBC80115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2441</Words>
  <Characters>13920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Гардисламова</cp:lastModifiedBy>
  <cp:revision>2</cp:revision>
  <dcterms:created xsi:type="dcterms:W3CDTF">2017-04-11T09:51:00Z</dcterms:created>
  <dcterms:modified xsi:type="dcterms:W3CDTF">2017-04-11T09:51:00Z</dcterms:modified>
</cp:coreProperties>
</file>